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73" w:rsidRPr="000450A4" w:rsidRDefault="000450A4">
      <w:pPr>
        <w:jc w:val="right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Piotrków Trybunalski, dnia 28.07</w:t>
      </w:r>
      <w:r w:rsidR="00013C4D" w:rsidRPr="000450A4">
        <w:rPr>
          <w:rFonts w:ascii="Times New Roman" w:hAnsi="Times New Roman" w:cs="Times New Roman"/>
          <w:sz w:val="24"/>
          <w:szCs w:val="24"/>
        </w:rPr>
        <w:t>.2022 r.</w:t>
      </w:r>
    </w:p>
    <w:p w:rsidR="00E443C3" w:rsidRDefault="00E443C3" w:rsidP="00AD6818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818" w:rsidRPr="000450A4" w:rsidRDefault="00AD6818" w:rsidP="00AD6818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4">
        <w:rPr>
          <w:rFonts w:ascii="Times New Roman" w:hAnsi="Times New Roman" w:cs="Times New Roman"/>
          <w:b/>
          <w:sz w:val="24"/>
          <w:szCs w:val="24"/>
        </w:rPr>
        <w:t>ZAWIADOMIENIE O WYBORZE NAJKORZYSTNIEJSZEJ OFERTY</w:t>
      </w:r>
    </w:p>
    <w:p w:rsidR="00AD6818" w:rsidRPr="000450A4" w:rsidRDefault="00AD6818" w:rsidP="00AD6818">
      <w:pPr>
        <w:jc w:val="both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ab/>
        <w:t>Szkoła Podstawowa nr 5 z Oddziałami Integracyjnymi</w:t>
      </w:r>
      <w:r w:rsidRPr="000450A4">
        <w:rPr>
          <w:rFonts w:ascii="Times New Roman" w:hAnsi="Times New Roman" w:cs="Times New Roman"/>
          <w:sz w:val="24"/>
          <w:szCs w:val="24"/>
        </w:rPr>
        <w:br/>
        <w:t>im. A. F. Modrzewskiego w Piotrkowie Trybunalskim uprzejmie informuje,</w:t>
      </w:r>
      <w:r w:rsidRPr="000450A4">
        <w:rPr>
          <w:rFonts w:ascii="Times New Roman" w:hAnsi="Times New Roman" w:cs="Times New Roman"/>
          <w:sz w:val="24"/>
          <w:szCs w:val="24"/>
        </w:rPr>
        <w:br/>
        <w:t xml:space="preserve">iż w postępowaniu o udzielenie zamówienia publicznego </w:t>
      </w:r>
      <w:r w:rsidRPr="00045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prowadzonym </w:t>
      </w:r>
      <w:r w:rsidRPr="000450A4">
        <w:rPr>
          <w:rFonts w:ascii="Times New Roman" w:hAnsi="Times New Roman" w:cs="Times New Roman"/>
          <w:sz w:val="24"/>
          <w:szCs w:val="24"/>
        </w:rPr>
        <w:t>zgodnie</w:t>
      </w:r>
      <w:r w:rsidRPr="000450A4">
        <w:rPr>
          <w:rFonts w:ascii="Times New Roman" w:hAnsi="Times New Roman" w:cs="Times New Roman"/>
          <w:sz w:val="24"/>
          <w:szCs w:val="24"/>
        </w:rPr>
        <w:br/>
        <w:t>z art. 2 ust. 1 pkt 1, co do którego przepisy ustawy z dnia 11 września 2019 roku Prawo zamówień publicznych (tj. Dz. U. z 2021 r. poz. 1129 ze zm.) nie mają zastosowania,</w:t>
      </w:r>
      <w:r w:rsidRPr="000450A4">
        <w:rPr>
          <w:rFonts w:ascii="Times New Roman" w:hAnsi="Times New Roman" w:cs="Times New Roman"/>
          <w:b/>
          <w:bCs/>
        </w:rPr>
        <w:t xml:space="preserve"> </w:t>
      </w:r>
      <w:r w:rsidR="000450A4" w:rsidRPr="000450A4">
        <w:rPr>
          <w:rFonts w:ascii="Times New Roman" w:hAnsi="Times New Roman" w:cs="Times New Roman"/>
          <w:b/>
          <w:sz w:val="24"/>
          <w:szCs w:val="24"/>
        </w:rPr>
        <w:t xml:space="preserve">na zakup sprzętu do nagrywania, rejestrowania i obróbki obrazu i dźwięku </w:t>
      </w:r>
      <w:r w:rsidRPr="000450A4">
        <w:rPr>
          <w:rFonts w:ascii="Times New Roman" w:hAnsi="Times New Roman" w:cs="Times New Roman"/>
          <w:b/>
          <w:sz w:val="24"/>
          <w:szCs w:val="24"/>
        </w:rPr>
        <w:t>dla potrzeb uczniów Szkoły Podstawowej nr 5 z Oddziałami Integracyjnymi im. A. F. Modrzewskiego</w:t>
      </w:r>
      <w:r w:rsidR="000450A4" w:rsidRPr="00045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A4">
        <w:rPr>
          <w:rFonts w:ascii="Times New Roman" w:hAnsi="Times New Roman" w:cs="Times New Roman"/>
          <w:b/>
          <w:sz w:val="24"/>
          <w:szCs w:val="24"/>
        </w:rPr>
        <w:t xml:space="preserve">w Piotrkowie Trybunalskim,  w ramach programu „Laboratoria Przyszłości”, </w:t>
      </w:r>
      <w:r w:rsidRPr="000450A4"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</w:p>
    <w:p w:rsidR="00E443C3" w:rsidRDefault="00E443C3" w:rsidP="000450A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0450A4" w:rsidRPr="000450A4" w:rsidRDefault="000450A4" w:rsidP="000450A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 xml:space="preserve">Agencji Muzycznej </w:t>
      </w:r>
      <w:proofErr w:type="spellStart"/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Accord</w:t>
      </w:r>
      <w:proofErr w:type="spellEnd"/>
    </w:p>
    <w:p w:rsidR="000450A4" w:rsidRPr="000450A4" w:rsidRDefault="000450A4" w:rsidP="000450A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 xml:space="preserve">Włodzimierz </w:t>
      </w:r>
      <w:proofErr w:type="spellStart"/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Piesiak</w:t>
      </w:r>
      <w:proofErr w:type="spellEnd"/>
    </w:p>
    <w:p w:rsidR="000450A4" w:rsidRPr="000450A4" w:rsidRDefault="000450A4" w:rsidP="000450A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Ul. Wiśniowa 10</w:t>
      </w:r>
    </w:p>
    <w:p w:rsidR="000450A4" w:rsidRPr="000450A4" w:rsidRDefault="000450A4" w:rsidP="000450A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0450A4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78-400 Szczecinek</w:t>
      </w:r>
    </w:p>
    <w:p w:rsidR="000450A4" w:rsidRPr="000450A4" w:rsidRDefault="000450A4" w:rsidP="000450A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zh-CN"/>
        </w:rPr>
      </w:pPr>
      <w:r w:rsidRPr="000450A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eastAsia="zh-CN"/>
        </w:rPr>
        <w:t>Cena oferty brutto: 31 094,40 zł.</w:t>
      </w:r>
    </w:p>
    <w:p w:rsidR="00E443C3" w:rsidRPr="000450A4" w:rsidRDefault="00E443C3" w:rsidP="00AD68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AD6818" w:rsidRPr="000450A4" w:rsidRDefault="00AD6818" w:rsidP="00AD681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Uzasadnienie: </w:t>
      </w:r>
    </w:p>
    <w:p w:rsidR="00AD6818" w:rsidRPr="000450A4" w:rsidRDefault="00AD6818" w:rsidP="00AD6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color w:val="000000"/>
          <w:sz w:val="24"/>
          <w:szCs w:val="24"/>
        </w:rPr>
        <w:t>Oferta złożona przez wyżej wymienionego Wykonawcę została oceniona jako najkorzystniejsza tj. uzyskała najwyższą ilość punktów - 100 pkt.</w:t>
      </w:r>
    </w:p>
    <w:p w:rsidR="00AD6818" w:rsidRPr="000450A4" w:rsidRDefault="00AD6818" w:rsidP="00AD6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color w:val="000000"/>
          <w:sz w:val="24"/>
          <w:szCs w:val="24"/>
        </w:rPr>
        <w:t>W wyżej wymieniony</w:t>
      </w:r>
      <w:r w:rsidR="000450A4" w:rsidRPr="000450A4">
        <w:rPr>
          <w:rFonts w:ascii="Times New Roman" w:hAnsi="Times New Roman" w:cs="Times New Roman"/>
          <w:color w:val="000000"/>
          <w:sz w:val="24"/>
          <w:szCs w:val="24"/>
        </w:rPr>
        <w:t>m postępowaniu zostało złożone 3</w:t>
      </w:r>
      <w:r w:rsidRPr="000450A4">
        <w:rPr>
          <w:rFonts w:ascii="Times New Roman" w:hAnsi="Times New Roman" w:cs="Times New Roman"/>
          <w:color w:val="000000"/>
          <w:sz w:val="24"/>
          <w:szCs w:val="24"/>
        </w:rPr>
        <w:t xml:space="preserve"> ofert</w:t>
      </w:r>
      <w:r w:rsidR="000450A4" w:rsidRPr="000450A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450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6818" w:rsidRPr="000450A4" w:rsidRDefault="00AD6818" w:rsidP="00AD68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b/>
          <w:color w:val="000000"/>
          <w:sz w:val="24"/>
          <w:szCs w:val="24"/>
        </w:rPr>
        <w:t>Oferta nr 1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Firma ART-KOM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Artur Rudzki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Ul. Piotrkowska 60 A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26-300 Opoczno</w:t>
      </w:r>
    </w:p>
    <w:p w:rsidR="001463B0" w:rsidRPr="000450A4" w:rsidRDefault="001463B0" w:rsidP="00045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A4">
        <w:rPr>
          <w:rFonts w:ascii="Times New Roman" w:hAnsi="Times New Roman" w:cs="Times New Roman"/>
          <w:bCs/>
          <w:sz w:val="24"/>
          <w:szCs w:val="24"/>
        </w:rPr>
        <w:t>Ocena</w:t>
      </w:r>
      <w:r w:rsidR="000450A4">
        <w:rPr>
          <w:rFonts w:ascii="Times New Roman" w:hAnsi="Times New Roman" w:cs="Times New Roman"/>
          <w:bCs/>
          <w:sz w:val="24"/>
          <w:szCs w:val="24"/>
        </w:rPr>
        <w:t xml:space="preserve"> oferty w kryterium „Cena” – 79,7</w:t>
      </w:r>
      <w:r w:rsidRPr="000450A4"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b/>
          <w:color w:val="000000"/>
          <w:sz w:val="24"/>
          <w:szCs w:val="24"/>
        </w:rPr>
        <w:t>Oferta nr 2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 xml:space="preserve">Agencja Muzyczna </w:t>
      </w:r>
      <w:proofErr w:type="spellStart"/>
      <w:r w:rsidRPr="000450A4">
        <w:rPr>
          <w:rFonts w:ascii="Times New Roman" w:hAnsi="Times New Roman" w:cs="Times New Roman"/>
          <w:sz w:val="24"/>
          <w:szCs w:val="24"/>
        </w:rPr>
        <w:t>Accord</w:t>
      </w:r>
      <w:proofErr w:type="spellEnd"/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 w:rsidRPr="000450A4">
        <w:rPr>
          <w:rFonts w:ascii="Times New Roman" w:hAnsi="Times New Roman" w:cs="Times New Roman"/>
          <w:sz w:val="24"/>
          <w:szCs w:val="24"/>
        </w:rPr>
        <w:t>Piesiak</w:t>
      </w:r>
      <w:proofErr w:type="spellEnd"/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Ul. Wiśniowa 10</w:t>
      </w:r>
    </w:p>
    <w:p w:rsidR="000450A4" w:rsidRDefault="000450A4" w:rsidP="00045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78-400 Szczecinek</w:t>
      </w:r>
      <w:r w:rsidRPr="00045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63B0" w:rsidRPr="000450A4" w:rsidRDefault="001463B0" w:rsidP="00045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A4">
        <w:rPr>
          <w:rFonts w:ascii="Times New Roman" w:hAnsi="Times New Roman" w:cs="Times New Roman"/>
          <w:bCs/>
          <w:sz w:val="24"/>
          <w:szCs w:val="24"/>
        </w:rPr>
        <w:t xml:space="preserve">Ocena oferty w kryterium „Cena” – </w:t>
      </w:r>
      <w:r w:rsidR="000450A4">
        <w:rPr>
          <w:rFonts w:ascii="Times New Roman" w:hAnsi="Times New Roman" w:cs="Times New Roman"/>
          <w:bCs/>
          <w:sz w:val="24"/>
          <w:szCs w:val="24"/>
        </w:rPr>
        <w:t>100</w:t>
      </w:r>
      <w:r w:rsidRPr="000450A4"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b/>
          <w:color w:val="000000"/>
          <w:sz w:val="24"/>
          <w:szCs w:val="24"/>
        </w:rPr>
        <w:t>Oferta nr 3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 xml:space="preserve">Kam-i Music Media 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0450A4">
        <w:rPr>
          <w:rFonts w:ascii="Times New Roman" w:hAnsi="Times New Roman" w:cs="Times New Roman"/>
          <w:sz w:val="24"/>
          <w:szCs w:val="24"/>
        </w:rPr>
        <w:t>Igielski</w:t>
      </w:r>
      <w:proofErr w:type="spellEnd"/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Ul. Romana Dmowskiego 1 c</w:t>
      </w:r>
    </w:p>
    <w:p w:rsidR="000450A4" w:rsidRPr="000450A4" w:rsidRDefault="000450A4" w:rsidP="0004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18-400 Łomża</w:t>
      </w:r>
    </w:p>
    <w:p w:rsidR="001463B0" w:rsidRPr="000450A4" w:rsidRDefault="001463B0" w:rsidP="00045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50A4">
        <w:rPr>
          <w:rFonts w:ascii="Times New Roman" w:hAnsi="Times New Roman" w:cs="Times New Roman"/>
          <w:bCs/>
          <w:sz w:val="24"/>
          <w:szCs w:val="24"/>
        </w:rPr>
        <w:t xml:space="preserve">Ocena oferty w kryterium „Cena” – </w:t>
      </w:r>
      <w:r w:rsidR="000450A4">
        <w:rPr>
          <w:rFonts w:ascii="Times New Roman" w:hAnsi="Times New Roman" w:cs="Times New Roman"/>
          <w:bCs/>
          <w:sz w:val="24"/>
          <w:szCs w:val="24"/>
        </w:rPr>
        <w:t>99,5</w:t>
      </w:r>
      <w:r w:rsidRPr="000450A4">
        <w:rPr>
          <w:rFonts w:ascii="Times New Roman" w:hAnsi="Times New Roman" w:cs="Times New Roman"/>
          <w:bCs/>
          <w:sz w:val="24"/>
          <w:szCs w:val="24"/>
        </w:rPr>
        <w:t xml:space="preserve"> pkt</w:t>
      </w:r>
    </w:p>
    <w:p w:rsidR="001463B0" w:rsidRPr="000450A4" w:rsidRDefault="001463B0" w:rsidP="001463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073" w:rsidRPr="000450A4" w:rsidRDefault="0032707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327073" w:rsidRPr="000450A4" w:rsidRDefault="00327073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073" w:rsidRPr="000450A4" w:rsidRDefault="00013C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0A4">
        <w:rPr>
          <w:rFonts w:ascii="Times New Roman" w:hAnsi="Times New Roman" w:cs="Times New Roman"/>
          <w:color w:val="000000"/>
          <w:sz w:val="24"/>
          <w:szCs w:val="24"/>
        </w:rPr>
        <w:t>Dziękujemy za wzięcie udziału w zapytaniu ofertowym.</w:t>
      </w:r>
    </w:p>
    <w:p w:rsidR="00327073" w:rsidRPr="000450A4" w:rsidRDefault="003270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327073" w:rsidRPr="000450A4" w:rsidRDefault="003270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327073" w:rsidRPr="000450A4" w:rsidRDefault="00AD6818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Dyrektor SP nr 5</w:t>
      </w:r>
    </w:p>
    <w:p w:rsidR="00327073" w:rsidRPr="000450A4" w:rsidRDefault="0032707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327073" w:rsidRPr="000450A4" w:rsidRDefault="00AD6818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450A4">
        <w:rPr>
          <w:rFonts w:ascii="Times New Roman" w:hAnsi="Times New Roman" w:cs="Times New Roman"/>
          <w:sz w:val="24"/>
          <w:szCs w:val="24"/>
        </w:rPr>
        <w:t>Magdalena Bobras</w:t>
      </w:r>
    </w:p>
    <w:p w:rsidR="00327073" w:rsidRPr="000450A4" w:rsidRDefault="0032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27073" w:rsidRPr="000450A4" w:rsidSect="00327073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00" w:rsidRDefault="00067200" w:rsidP="00327073">
      <w:pPr>
        <w:spacing w:after="0" w:line="240" w:lineRule="auto"/>
      </w:pPr>
      <w:r>
        <w:separator/>
      </w:r>
    </w:p>
  </w:endnote>
  <w:endnote w:type="continuationSeparator" w:id="0">
    <w:p w:rsidR="00067200" w:rsidRDefault="00067200" w:rsidP="0032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73" w:rsidRDefault="00327073">
    <w:pPr>
      <w:pStyle w:val="Stopka1"/>
    </w:pPr>
  </w:p>
  <w:p w:rsidR="00327073" w:rsidRDefault="0032707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00" w:rsidRDefault="00067200" w:rsidP="00327073">
      <w:pPr>
        <w:spacing w:after="0" w:line="240" w:lineRule="auto"/>
      </w:pPr>
      <w:r>
        <w:separator/>
      </w:r>
    </w:p>
  </w:footnote>
  <w:footnote w:type="continuationSeparator" w:id="0">
    <w:p w:rsidR="00067200" w:rsidRDefault="00067200" w:rsidP="0032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47B85"/>
    <w:multiLevelType w:val="multilevel"/>
    <w:tmpl w:val="43F434E0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A654147"/>
    <w:multiLevelType w:val="multilevel"/>
    <w:tmpl w:val="190C5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73"/>
    <w:rsid w:val="00013C4D"/>
    <w:rsid w:val="000450A4"/>
    <w:rsid w:val="00067200"/>
    <w:rsid w:val="001463B0"/>
    <w:rsid w:val="00252054"/>
    <w:rsid w:val="00327073"/>
    <w:rsid w:val="00497048"/>
    <w:rsid w:val="00AD6818"/>
    <w:rsid w:val="00B92383"/>
    <w:rsid w:val="00DB1FBA"/>
    <w:rsid w:val="00E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FF48"/>
  <w15:docId w15:val="{E85DDBC4-8986-4935-9796-DB908A2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character" w:customStyle="1" w:styleId="Domylnaczcionkaakapitu2">
    <w:name w:val="Domyślna czcionka akapitu2"/>
    <w:qFormat/>
    <w:rsid w:val="00327073"/>
  </w:style>
  <w:style w:type="paragraph" w:styleId="Nagwek">
    <w:name w:val="header"/>
    <w:basedOn w:val="Normalny"/>
    <w:next w:val="Tekstpodstawowy"/>
    <w:qFormat/>
    <w:rsid w:val="003270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27073"/>
    <w:pPr>
      <w:spacing w:after="140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3270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qFormat/>
    <w:rsid w:val="00D2110F"/>
    <w:pPr>
      <w:spacing w:after="140" w:line="288" w:lineRule="auto"/>
    </w:pPr>
  </w:style>
  <w:style w:type="paragraph" w:customStyle="1" w:styleId="Legenda10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B6457"/>
    <w:pPr>
      <w:suppressAutoHyphens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opka2">
    <w:name w:val="Stopka2"/>
    <w:basedOn w:val="Gwkaistopka"/>
    <w:rsid w:val="0032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2112-08FB-4EAD-A570-8CC12E41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magdalena.bobras@outlook.com</cp:lastModifiedBy>
  <cp:revision>2</cp:revision>
  <cp:lastPrinted>2022-07-27T08:42:00Z</cp:lastPrinted>
  <dcterms:created xsi:type="dcterms:W3CDTF">2022-07-27T08:46:00Z</dcterms:created>
  <dcterms:modified xsi:type="dcterms:W3CDTF">2022-07-27T08:46:00Z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