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A6" w:rsidRPr="001F61F7" w:rsidRDefault="00E550A6" w:rsidP="004D5262">
      <w:pPr>
        <w:pStyle w:val="Nagwek1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1C0E7A">
        <w:rPr>
          <w:rFonts w:ascii="Arial" w:hAnsi="Arial" w:cs="Arial"/>
          <w:sz w:val="24"/>
          <w:szCs w:val="24"/>
        </w:rPr>
        <w:t>14.12</w:t>
      </w:r>
      <w:r w:rsidRPr="001F61F7">
        <w:rPr>
          <w:rFonts w:ascii="Arial" w:hAnsi="Arial" w:cs="Arial"/>
          <w:sz w:val="24"/>
          <w:szCs w:val="24"/>
        </w:rPr>
        <w:t>.202</w:t>
      </w:r>
      <w:r w:rsidR="00351D47">
        <w:rPr>
          <w:rFonts w:ascii="Arial" w:hAnsi="Arial" w:cs="Arial"/>
          <w:sz w:val="24"/>
          <w:szCs w:val="24"/>
        </w:rPr>
        <w:t>3</w:t>
      </w:r>
      <w:r w:rsidRPr="001F61F7">
        <w:rPr>
          <w:rFonts w:ascii="Arial" w:hAnsi="Arial" w:cs="Arial"/>
          <w:sz w:val="24"/>
          <w:szCs w:val="24"/>
        </w:rPr>
        <w:t xml:space="preserve"> r.</w:t>
      </w:r>
    </w:p>
    <w:p w:rsidR="00AF4E64" w:rsidRDefault="00AF4E64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2F67" w:rsidRPr="00B92F67" w:rsidRDefault="00B92F67" w:rsidP="00B92F67">
      <w:pPr>
        <w:pStyle w:val="Nagwek"/>
        <w:rPr>
          <w:rFonts w:hint="eastAsia"/>
          <w:b/>
        </w:rPr>
      </w:pPr>
      <w:r w:rsidRPr="00B92F67">
        <w:rPr>
          <w:b/>
        </w:rPr>
        <w:t>Zawiadomienie o wyborze najkorzystniejszej oferty</w:t>
      </w:r>
    </w:p>
    <w:p w:rsidR="00AE6384" w:rsidRDefault="00AE6384" w:rsidP="00622AAE">
      <w:pPr>
        <w:pStyle w:val="Nagwek"/>
        <w:spacing w:before="0" w:after="0" w:line="360" w:lineRule="auto"/>
        <w:rPr>
          <w:rFonts w:ascii="Arial" w:hAnsi="Arial"/>
          <w:sz w:val="24"/>
          <w:szCs w:val="24"/>
        </w:rPr>
      </w:pPr>
    </w:p>
    <w:p w:rsidR="00B92F67" w:rsidRPr="00D6006F" w:rsidRDefault="00A8786F" w:rsidP="00C47AFF">
      <w:pPr>
        <w:spacing w:after="0" w:line="360" w:lineRule="auto"/>
        <w:rPr>
          <w:rFonts w:ascii="Arial" w:hAnsi="Arial"/>
          <w:bCs/>
          <w:iCs/>
          <w:sz w:val="24"/>
          <w:szCs w:val="24"/>
        </w:rPr>
      </w:pPr>
      <w:r w:rsidRPr="00A8786F">
        <w:rPr>
          <w:rFonts w:ascii="Arial" w:hAnsi="Arial" w:cs="Arial"/>
          <w:sz w:val="24"/>
          <w:szCs w:val="24"/>
        </w:rPr>
        <w:t xml:space="preserve">Szkoła Podstawowa nr </w:t>
      </w:r>
      <w:r w:rsidR="00351D47">
        <w:rPr>
          <w:rFonts w:ascii="Arial" w:hAnsi="Arial" w:cs="Arial"/>
          <w:sz w:val="24"/>
          <w:szCs w:val="24"/>
        </w:rPr>
        <w:t>5</w:t>
      </w:r>
      <w:r w:rsidRPr="00A8786F">
        <w:rPr>
          <w:rFonts w:ascii="Arial" w:hAnsi="Arial" w:cs="Arial"/>
          <w:sz w:val="24"/>
          <w:szCs w:val="24"/>
        </w:rPr>
        <w:t xml:space="preserve"> im. </w:t>
      </w:r>
      <w:r w:rsidR="00351D47">
        <w:rPr>
          <w:rFonts w:ascii="Arial" w:hAnsi="Arial" w:cs="Arial"/>
          <w:sz w:val="24"/>
          <w:szCs w:val="24"/>
        </w:rPr>
        <w:t>A. F. Modrzewskiego</w:t>
      </w:r>
      <w:r w:rsidRPr="00A8786F">
        <w:rPr>
          <w:rFonts w:ascii="Arial" w:hAnsi="Arial" w:cs="Arial"/>
          <w:sz w:val="24"/>
          <w:szCs w:val="24"/>
        </w:rPr>
        <w:t xml:space="preserve"> w Piotrkowie Trybunalskim, ul. </w:t>
      </w:r>
      <w:r w:rsidR="00351D47">
        <w:rPr>
          <w:rFonts w:ascii="Arial" w:hAnsi="Arial" w:cs="Arial"/>
          <w:sz w:val="24"/>
          <w:szCs w:val="24"/>
        </w:rPr>
        <w:t>Jerozolimska 73</w:t>
      </w:r>
      <w:r w:rsidR="00BB025C" w:rsidRPr="00A8786F">
        <w:rPr>
          <w:rFonts w:ascii="Arial" w:hAnsi="Arial"/>
          <w:b/>
          <w:sz w:val="24"/>
          <w:szCs w:val="24"/>
        </w:rPr>
        <w:t>,</w:t>
      </w:r>
      <w:r>
        <w:rPr>
          <w:rFonts w:ascii="Arial" w:hAnsi="Arial"/>
          <w:b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uprzejmie informuje,</w:t>
      </w:r>
      <w:r w:rsidR="004B2D03" w:rsidRPr="00622AAE">
        <w:rPr>
          <w:rFonts w:ascii="Arial" w:hAnsi="Arial"/>
          <w:sz w:val="24"/>
          <w:szCs w:val="24"/>
        </w:rPr>
        <w:t xml:space="preserve"> </w:t>
      </w:r>
      <w:r w:rsidR="005F7530" w:rsidRPr="00622AAE">
        <w:rPr>
          <w:rFonts w:ascii="Arial" w:hAnsi="Arial"/>
          <w:sz w:val="24"/>
          <w:szCs w:val="24"/>
        </w:rPr>
        <w:t xml:space="preserve">iż  </w:t>
      </w:r>
      <w:r w:rsidR="00AE6384">
        <w:rPr>
          <w:rFonts w:ascii="Arial" w:hAnsi="Arial"/>
          <w:sz w:val="24"/>
          <w:szCs w:val="24"/>
        </w:rPr>
        <w:t>w postępowaniu</w:t>
      </w:r>
      <w:r w:rsidR="005F7530" w:rsidRPr="00622AAE"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 xml:space="preserve">o udzielenie zamówienia publicznego </w:t>
      </w:r>
      <w:r w:rsidR="00AE6384">
        <w:rPr>
          <w:rFonts w:ascii="Arial" w:hAnsi="Arial"/>
          <w:sz w:val="24"/>
          <w:szCs w:val="24"/>
          <w:shd w:val="clear" w:color="auto" w:fill="FFFFFF"/>
        </w:rPr>
        <w:t>prowadzonym</w:t>
      </w:r>
      <w:r w:rsidR="001F61F7" w:rsidRPr="00622AAE"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zgodnie art. 2 ust. 1 pkt 1, co do którego przepisy ustawy z dnia</w:t>
      </w:r>
      <w:r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11 września 2019 roku Prawo zamówień publicznych (tj. Dz. U. z 202</w:t>
      </w:r>
      <w:r w:rsidR="001C0E7A">
        <w:rPr>
          <w:rFonts w:ascii="Arial" w:hAnsi="Arial"/>
          <w:sz w:val="24"/>
          <w:szCs w:val="24"/>
        </w:rPr>
        <w:t>3</w:t>
      </w:r>
      <w:r w:rsidR="001F61F7" w:rsidRPr="00622AAE">
        <w:rPr>
          <w:rFonts w:ascii="Arial" w:hAnsi="Arial"/>
          <w:sz w:val="24"/>
          <w:szCs w:val="24"/>
        </w:rPr>
        <w:t xml:space="preserve"> r. poz. </w:t>
      </w:r>
      <w:r w:rsidR="004D5262" w:rsidRPr="00622AAE">
        <w:rPr>
          <w:rFonts w:ascii="Arial" w:hAnsi="Arial"/>
          <w:sz w:val="24"/>
          <w:szCs w:val="24"/>
        </w:rPr>
        <w:t>1</w:t>
      </w:r>
      <w:r w:rsidR="001C0E7A">
        <w:rPr>
          <w:rFonts w:ascii="Arial" w:hAnsi="Arial"/>
          <w:sz w:val="24"/>
          <w:szCs w:val="24"/>
        </w:rPr>
        <w:t xml:space="preserve">605 </w:t>
      </w:r>
      <w:r w:rsidR="001F61F7" w:rsidRPr="00622AAE">
        <w:rPr>
          <w:rFonts w:ascii="Arial" w:hAnsi="Arial"/>
          <w:sz w:val="24"/>
          <w:szCs w:val="24"/>
        </w:rPr>
        <w:t>ze zm.) nie mają zastosowania</w:t>
      </w:r>
      <w:r w:rsidR="006D6215">
        <w:rPr>
          <w:rFonts w:ascii="Arial" w:hAnsi="Arial"/>
          <w:sz w:val="24"/>
          <w:szCs w:val="24"/>
        </w:rPr>
        <w:t>,</w:t>
      </w:r>
      <w:r w:rsidR="003F70CC" w:rsidRPr="00622AAE">
        <w:rPr>
          <w:rFonts w:ascii="Arial" w:hAnsi="Arial"/>
          <w:sz w:val="24"/>
          <w:szCs w:val="24"/>
        </w:rPr>
        <w:t xml:space="preserve"> </w:t>
      </w:r>
      <w:r w:rsidR="003F70CC" w:rsidRPr="00A8786F">
        <w:rPr>
          <w:rFonts w:ascii="Arial" w:hAnsi="Arial"/>
          <w:sz w:val="24"/>
          <w:szCs w:val="24"/>
        </w:rPr>
        <w:t>na</w:t>
      </w:r>
      <w:r w:rsidR="00494155" w:rsidRPr="00A8786F">
        <w:rPr>
          <w:rFonts w:ascii="Arial" w:hAnsi="Arial"/>
          <w:sz w:val="24"/>
          <w:szCs w:val="24"/>
        </w:rPr>
        <w:t xml:space="preserve"> </w:t>
      </w:r>
      <w:r w:rsidR="00BB025C" w:rsidRPr="00A8786F">
        <w:rPr>
          <w:rFonts w:ascii="Arial" w:hAnsi="Arial" w:cs="Arial"/>
          <w:sz w:val="24"/>
          <w:szCs w:val="24"/>
        </w:rPr>
        <w:t xml:space="preserve">dostawy </w:t>
      </w:r>
      <w:r w:rsidR="005F3FEE">
        <w:rPr>
          <w:rFonts w:ascii="Arial" w:hAnsi="Arial" w:cs="Arial"/>
          <w:sz w:val="24"/>
          <w:szCs w:val="24"/>
        </w:rPr>
        <w:t>artykułów mleczarskich</w:t>
      </w:r>
      <w:r w:rsidRPr="004D542F">
        <w:rPr>
          <w:rFonts w:ascii="Arial" w:hAnsi="Arial" w:cs="Arial"/>
          <w:sz w:val="24"/>
          <w:szCs w:val="24"/>
        </w:rPr>
        <w:t xml:space="preserve"> </w:t>
      </w:r>
      <w:r w:rsidR="00BB025C" w:rsidRPr="004D542F">
        <w:rPr>
          <w:rFonts w:ascii="Arial" w:hAnsi="Arial"/>
          <w:sz w:val="24"/>
          <w:szCs w:val="24"/>
        </w:rPr>
        <w:t xml:space="preserve">dla </w:t>
      </w:r>
      <w:r w:rsidRPr="004D542F">
        <w:rPr>
          <w:rFonts w:ascii="Arial" w:hAnsi="Arial" w:cs="Arial"/>
          <w:sz w:val="24"/>
          <w:szCs w:val="24"/>
        </w:rPr>
        <w:t xml:space="preserve">Szkoły Podstawowej nr </w:t>
      </w:r>
      <w:r w:rsidR="00204376">
        <w:rPr>
          <w:rFonts w:ascii="Arial" w:hAnsi="Arial" w:cs="Arial"/>
          <w:sz w:val="24"/>
          <w:szCs w:val="24"/>
        </w:rPr>
        <w:t>5</w:t>
      </w:r>
      <w:r w:rsidRPr="004D542F">
        <w:rPr>
          <w:rFonts w:ascii="Arial" w:hAnsi="Arial" w:cs="Arial"/>
          <w:sz w:val="24"/>
          <w:szCs w:val="24"/>
        </w:rPr>
        <w:t xml:space="preserve"> w Piotrkowie</w:t>
      </w:r>
      <w:r w:rsidRPr="00A8786F">
        <w:rPr>
          <w:rFonts w:ascii="Arial" w:hAnsi="Arial" w:cs="Arial"/>
          <w:sz w:val="24"/>
          <w:szCs w:val="24"/>
        </w:rPr>
        <w:t xml:space="preserve"> </w:t>
      </w:r>
      <w:r w:rsidRPr="00C47AFF">
        <w:rPr>
          <w:rFonts w:ascii="Arial" w:hAnsi="Arial" w:cs="Arial"/>
          <w:sz w:val="24"/>
          <w:szCs w:val="24"/>
        </w:rPr>
        <w:t>Trybunalskim</w:t>
      </w:r>
      <w:r w:rsidR="00BB025C" w:rsidRPr="00C47AFF">
        <w:rPr>
          <w:rFonts w:ascii="Arial" w:hAnsi="Arial"/>
          <w:b/>
          <w:color w:val="000000"/>
          <w:sz w:val="24"/>
          <w:szCs w:val="24"/>
          <w:shd w:val="clear" w:color="auto" w:fill="FFFFFF"/>
        </w:rPr>
        <w:t>,</w:t>
      </w:r>
      <w:r w:rsidR="00BB025C" w:rsidRPr="00C47AFF">
        <w:rPr>
          <w:rFonts w:ascii="Arial" w:hAnsi="Arial"/>
          <w:b/>
          <w:sz w:val="24"/>
          <w:szCs w:val="24"/>
        </w:rPr>
        <w:t xml:space="preserve"> </w:t>
      </w:r>
      <w:r w:rsidR="00082BFA" w:rsidRPr="00C47AFF">
        <w:rPr>
          <w:rFonts w:ascii="Arial" w:hAnsi="Arial"/>
          <w:b/>
          <w:sz w:val="24"/>
          <w:szCs w:val="24"/>
        </w:rPr>
        <w:t xml:space="preserve"> </w:t>
      </w:r>
      <w:r w:rsidR="00B92F67" w:rsidRPr="00C47AFF">
        <w:rPr>
          <w:rFonts w:ascii="Arial" w:hAnsi="Arial"/>
          <w:bCs/>
          <w:iCs/>
          <w:sz w:val="24"/>
          <w:szCs w:val="24"/>
        </w:rPr>
        <w:t xml:space="preserve">jako najkorzystniejsza została </w:t>
      </w:r>
      <w:r w:rsidR="00B92F67" w:rsidRPr="00D6006F">
        <w:rPr>
          <w:rFonts w:ascii="Arial" w:hAnsi="Arial"/>
          <w:bCs/>
          <w:iCs/>
          <w:sz w:val="24"/>
          <w:szCs w:val="24"/>
        </w:rPr>
        <w:t>wybrana oferta Wykonawcy:</w:t>
      </w:r>
    </w:p>
    <w:p w:rsidR="005F3FEE" w:rsidRDefault="005F3FEE" w:rsidP="005F3FEE">
      <w:pPr>
        <w:spacing w:after="0" w:line="360" w:lineRule="auto"/>
        <w:rPr>
          <w:rStyle w:val="Domylnaczcionkaakapitu2"/>
          <w:rFonts w:ascii="Arial" w:hAnsi="Arial" w:cs="Arial"/>
          <w:sz w:val="24"/>
          <w:szCs w:val="24"/>
        </w:rPr>
      </w:pPr>
      <w:r>
        <w:rPr>
          <w:rStyle w:val="Domylnaczcionkaakapitu2"/>
          <w:rFonts w:ascii="Arial" w:hAnsi="Arial" w:cs="Arial"/>
          <w:sz w:val="24"/>
          <w:szCs w:val="24"/>
        </w:rPr>
        <w:t>Kelmes Sp. z o.o. Sp.k.</w:t>
      </w:r>
    </w:p>
    <w:p w:rsidR="005F3FEE" w:rsidRDefault="005F3FEE" w:rsidP="005F3FEE">
      <w:pPr>
        <w:spacing w:after="0" w:line="360" w:lineRule="auto"/>
        <w:rPr>
          <w:rStyle w:val="Domylnaczcionkaakapitu2"/>
          <w:rFonts w:ascii="Arial" w:hAnsi="Arial" w:cs="Arial"/>
          <w:sz w:val="24"/>
          <w:szCs w:val="24"/>
        </w:rPr>
      </w:pPr>
      <w:r>
        <w:rPr>
          <w:rStyle w:val="Domylnaczcionkaakapitu2"/>
          <w:rFonts w:ascii="Arial" w:hAnsi="Arial" w:cs="Arial"/>
          <w:sz w:val="24"/>
          <w:szCs w:val="24"/>
        </w:rPr>
        <w:t>ul. Włókiennicza 20/22</w:t>
      </w:r>
    </w:p>
    <w:p w:rsidR="005F3FEE" w:rsidRPr="00D6006F" w:rsidRDefault="005F3FEE" w:rsidP="005F3FEE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Style w:val="Domylnaczcionkaakapitu2"/>
          <w:rFonts w:ascii="Arial" w:hAnsi="Arial" w:cs="Arial"/>
          <w:sz w:val="24"/>
          <w:szCs w:val="24"/>
        </w:rPr>
        <w:t>97-200 Tomaszów Mazowiecki</w:t>
      </w:r>
    </w:p>
    <w:p w:rsidR="0040055C" w:rsidRPr="00D6006F" w:rsidRDefault="0040055C" w:rsidP="00D6006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6006F">
        <w:rPr>
          <w:rFonts w:ascii="Arial" w:hAnsi="Arial" w:cs="Arial"/>
          <w:color w:val="000000"/>
          <w:sz w:val="24"/>
          <w:szCs w:val="24"/>
        </w:rPr>
        <w:t xml:space="preserve">Cena oferty brutto – </w:t>
      </w:r>
      <w:r w:rsidR="005F3FEE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17.046</w:t>
      </w:r>
      <w:r w:rsidR="00D6006F" w:rsidRPr="00D6006F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,00</w:t>
      </w:r>
      <w:r w:rsidRPr="00D6006F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zł</w:t>
      </w:r>
    </w:p>
    <w:p w:rsidR="00B92F67" w:rsidRPr="00C47AFF" w:rsidRDefault="00B92F67" w:rsidP="00C47AF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47AFF">
        <w:rPr>
          <w:rFonts w:ascii="Arial" w:hAnsi="Arial" w:cs="Arial"/>
          <w:bCs/>
          <w:iCs/>
          <w:sz w:val="24"/>
          <w:szCs w:val="24"/>
        </w:rPr>
        <w:t xml:space="preserve">Uzasadnienie: </w:t>
      </w:r>
    </w:p>
    <w:p w:rsidR="00B92F67" w:rsidRPr="00622AAE" w:rsidRDefault="00B92F67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22AAE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1C0E7A" w:rsidRPr="00AE6582" w:rsidRDefault="001C0E7A" w:rsidP="001C0E7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E6582">
        <w:rPr>
          <w:rFonts w:ascii="Arial" w:hAnsi="Arial" w:cs="Arial"/>
          <w:color w:val="000000"/>
          <w:sz w:val="24"/>
          <w:szCs w:val="24"/>
        </w:rPr>
        <w:t xml:space="preserve">W </w:t>
      </w:r>
      <w:r>
        <w:rPr>
          <w:rFonts w:ascii="Arial" w:hAnsi="Arial" w:cs="Arial"/>
          <w:color w:val="000000"/>
          <w:sz w:val="24"/>
          <w:szCs w:val="24"/>
        </w:rPr>
        <w:t xml:space="preserve">przedmiotowym 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postępowaniu zosta</w:t>
      </w:r>
      <w:r w:rsidR="005F3FEE">
        <w:rPr>
          <w:rFonts w:ascii="Arial" w:hAnsi="Arial" w:cs="Arial"/>
          <w:color w:val="000000"/>
          <w:sz w:val="24"/>
          <w:szCs w:val="24"/>
        </w:rPr>
        <w:t>ła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złożon</w:t>
      </w:r>
      <w:r w:rsidR="005F3FEE">
        <w:rPr>
          <w:rFonts w:ascii="Arial" w:hAnsi="Arial" w:cs="Arial"/>
          <w:color w:val="000000"/>
          <w:sz w:val="24"/>
          <w:szCs w:val="24"/>
        </w:rPr>
        <w:t>a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="005F3FEE">
        <w:rPr>
          <w:rFonts w:ascii="Arial" w:hAnsi="Arial" w:cs="Arial"/>
          <w:color w:val="000000"/>
          <w:sz w:val="24"/>
          <w:szCs w:val="24"/>
        </w:rPr>
        <w:t>1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5F3FEE">
        <w:rPr>
          <w:rFonts w:ascii="Arial" w:hAnsi="Arial" w:cs="Arial"/>
          <w:color w:val="000000"/>
          <w:sz w:val="24"/>
          <w:szCs w:val="24"/>
        </w:rPr>
        <w:t>a</w:t>
      </w:r>
      <w:r w:rsidRPr="00AE6582">
        <w:rPr>
          <w:rFonts w:ascii="Arial" w:hAnsi="Arial" w:cs="Arial"/>
          <w:color w:val="000000"/>
          <w:sz w:val="24"/>
          <w:szCs w:val="24"/>
        </w:rPr>
        <w:t>:</w:t>
      </w:r>
    </w:p>
    <w:p w:rsidR="001C0E7A" w:rsidRPr="00040738" w:rsidRDefault="001C0E7A" w:rsidP="001C0E7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0738">
        <w:rPr>
          <w:rFonts w:ascii="Arial" w:hAnsi="Arial" w:cs="Arial"/>
          <w:color w:val="000000"/>
          <w:sz w:val="24"/>
          <w:szCs w:val="24"/>
        </w:rPr>
        <w:t>Oferta nr 1</w:t>
      </w:r>
    </w:p>
    <w:p w:rsidR="001C0E7A" w:rsidRDefault="001C0E7A" w:rsidP="001C0E7A">
      <w:pPr>
        <w:spacing w:after="0" w:line="360" w:lineRule="auto"/>
        <w:rPr>
          <w:rStyle w:val="Domylnaczcionkaakapitu2"/>
          <w:rFonts w:ascii="Arial" w:hAnsi="Arial" w:cs="Arial"/>
          <w:sz w:val="24"/>
          <w:szCs w:val="24"/>
        </w:rPr>
      </w:pPr>
      <w:r>
        <w:rPr>
          <w:rStyle w:val="Domylnaczcionkaakapitu2"/>
          <w:rFonts w:ascii="Arial" w:hAnsi="Arial" w:cs="Arial"/>
          <w:sz w:val="24"/>
          <w:szCs w:val="24"/>
        </w:rPr>
        <w:t>Kelmes Sp. z o.o. Sp.k.</w:t>
      </w:r>
    </w:p>
    <w:p w:rsidR="001C0E7A" w:rsidRDefault="001C0E7A" w:rsidP="001C0E7A">
      <w:pPr>
        <w:spacing w:after="0" w:line="360" w:lineRule="auto"/>
        <w:rPr>
          <w:rStyle w:val="Domylnaczcionkaakapitu2"/>
          <w:rFonts w:ascii="Arial" w:hAnsi="Arial" w:cs="Arial"/>
          <w:sz w:val="24"/>
          <w:szCs w:val="24"/>
        </w:rPr>
      </w:pPr>
      <w:r>
        <w:rPr>
          <w:rStyle w:val="Domylnaczcionkaakapitu2"/>
          <w:rFonts w:ascii="Arial" w:hAnsi="Arial" w:cs="Arial"/>
          <w:sz w:val="24"/>
          <w:szCs w:val="24"/>
        </w:rPr>
        <w:t>ul. Włókiennicza 20/22</w:t>
      </w:r>
    </w:p>
    <w:p w:rsidR="001C0E7A" w:rsidRPr="00D6006F" w:rsidRDefault="001C0E7A" w:rsidP="001C0E7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Style w:val="Domylnaczcionkaakapitu2"/>
          <w:rFonts w:ascii="Arial" w:hAnsi="Arial" w:cs="Arial"/>
          <w:sz w:val="24"/>
          <w:szCs w:val="24"/>
        </w:rPr>
        <w:t>97-200 Tomaszów Mazowiecki</w:t>
      </w:r>
    </w:p>
    <w:p w:rsidR="001C0E7A" w:rsidRDefault="001C0E7A" w:rsidP="001C0E7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0055C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5F3FEE">
        <w:rPr>
          <w:rFonts w:ascii="Arial" w:hAnsi="Arial" w:cs="Arial"/>
          <w:bCs/>
          <w:sz w:val="24"/>
          <w:szCs w:val="24"/>
        </w:rPr>
        <w:t>10</w:t>
      </w:r>
      <w:r>
        <w:rPr>
          <w:rFonts w:ascii="Arial" w:hAnsi="Arial" w:cs="Arial"/>
          <w:bCs/>
          <w:sz w:val="24"/>
          <w:szCs w:val="24"/>
        </w:rPr>
        <w:t>0</w:t>
      </w:r>
      <w:r w:rsidRPr="0040055C">
        <w:rPr>
          <w:rFonts w:ascii="Arial" w:hAnsi="Arial" w:cs="Arial"/>
          <w:bCs/>
          <w:sz w:val="24"/>
          <w:szCs w:val="24"/>
        </w:rPr>
        <w:t xml:space="preserve"> pkt</w:t>
      </w:r>
    </w:p>
    <w:p w:rsidR="0031101F" w:rsidRDefault="0031101F" w:rsidP="00330A9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02B4" w:rsidRPr="005902B4" w:rsidRDefault="00204376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SP nr 5</w:t>
      </w:r>
    </w:p>
    <w:p w:rsidR="005902B4" w:rsidRPr="005902B4" w:rsidRDefault="00204376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Magdalena Bobras</w:t>
      </w:r>
    </w:p>
    <w:sectPr w:rsidR="005902B4" w:rsidRPr="005902B4" w:rsidSect="00AE6582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1C8" w:rsidRDefault="00DA31C8" w:rsidP="00127E00">
      <w:pPr>
        <w:spacing w:after="0" w:line="240" w:lineRule="auto"/>
      </w:pPr>
      <w:r>
        <w:separator/>
      </w:r>
    </w:p>
  </w:endnote>
  <w:endnote w:type="continuationSeparator" w:id="0">
    <w:p w:rsidR="00DA31C8" w:rsidRDefault="00DA31C8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1C8" w:rsidRDefault="00DA31C8" w:rsidP="00127E00">
      <w:pPr>
        <w:spacing w:after="0" w:line="240" w:lineRule="auto"/>
      </w:pPr>
      <w:r>
        <w:separator/>
      </w:r>
    </w:p>
  </w:footnote>
  <w:footnote w:type="continuationSeparator" w:id="0">
    <w:p w:rsidR="00DA31C8" w:rsidRDefault="00DA31C8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00"/>
    <w:rsid w:val="00012FE4"/>
    <w:rsid w:val="00013A38"/>
    <w:rsid w:val="000227E8"/>
    <w:rsid w:val="00040738"/>
    <w:rsid w:val="00082BFA"/>
    <w:rsid w:val="000851CE"/>
    <w:rsid w:val="000949B5"/>
    <w:rsid w:val="000C658D"/>
    <w:rsid w:val="000F4C7B"/>
    <w:rsid w:val="00106A84"/>
    <w:rsid w:val="0012780B"/>
    <w:rsid w:val="00127E00"/>
    <w:rsid w:val="00157817"/>
    <w:rsid w:val="00185233"/>
    <w:rsid w:val="001941FF"/>
    <w:rsid w:val="001A4942"/>
    <w:rsid w:val="001A5A6C"/>
    <w:rsid w:val="001C0E7A"/>
    <w:rsid w:val="001C3F15"/>
    <w:rsid w:val="001F2EA3"/>
    <w:rsid w:val="001F61F7"/>
    <w:rsid w:val="00204376"/>
    <w:rsid w:val="00243962"/>
    <w:rsid w:val="002633F8"/>
    <w:rsid w:val="002668F3"/>
    <w:rsid w:val="002902E8"/>
    <w:rsid w:val="0029038F"/>
    <w:rsid w:val="0031101F"/>
    <w:rsid w:val="00314F6E"/>
    <w:rsid w:val="00330A9F"/>
    <w:rsid w:val="00337ED6"/>
    <w:rsid w:val="00351D47"/>
    <w:rsid w:val="003B1070"/>
    <w:rsid w:val="003F70CC"/>
    <w:rsid w:val="0040055C"/>
    <w:rsid w:val="004142B7"/>
    <w:rsid w:val="004530FE"/>
    <w:rsid w:val="004532D4"/>
    <w:rsid w:val="00466BC4"/>
    <w:rsid w:val="00467281"/>
    <w:rsid w:val="004915EC"/>
    <w:rsid w:val="00494155"/>
    <w:rsid w:val="004969A8"/>
    <w:rsid w:val="004A2D6C"/>
    <w:rsid w:val="004B2D03"/>
    <w:rsid w:val="004D5262"/>
    <w:rsid w:val="004D542F"/>
    <w:rsid w:val="004F06A0"/>
    <w:rsid w:val="004F3233"/>
    <w:rsid w:val="005111FC"/>
    <w:rsid w:val="00515902"/>
    <w:rsid w:val="00544B79"/>
    <w:rsid w:val="00561A5C"/>
    <w:rsid w:val="00564952"/>
    <w:rsid w:val="00576382"/>
    <w:rsid w:val="0058489F"/>
    <w:rsid w:val="005902B4"/>
    <w:rsid w:val="005A10D6"/>
    <w:rsid w:val="005A1627"/>
    <w:rsid w:val="005F3FEE"/>
    <w:rsid w:val="005F7530"/>
    <w:rsid w:val="00622AAE"/>
    <w:rsid w:val="0064672B"/>
    <w:rsid w:val="006826A7"/>
    <w:rsid w:val="006C121F"/>
    <w:rsid w:val="006C6EFA"/>
    <w:rsid w:val="006D6215"/>
    <w:rsid w:val="00705A2D"/>
    <w:rsid w:val="007225C7"/>
    <w:rsid w:val="007266F6"/>
    <w:rsid w:val="00793DF9"/>
    <w:rsid w:val="007B23BE"/>
    <w:rsid w:val="00804340"/>
    <w:rsid w:val="008329C3"/>
    <w:rsid w:val="00844798"/>
    <w:rsid w:val="00850622"/>
    <w:rsid w:val="00860FB6"/>
    <w:rsid w:val="00862DF8"/>
    <w:rsid w:val="00880298"/>
    <w:rsid w:val="008A24A5"/>
    <w:rsid w:val="008D205B"/>
    <w:rsid w:val="0093486D"/>
    <w:rsid w:val="009379D3"/>
    <w:rsid w:val="00946638"/>
    <w:rsid w:val="00954161"/>
    <w:rsid w:val="009541C5"/>
    <w:rsid w:val="0097111B"/>
    <w:rsid w:val="00980388"/>
    <w:rsid w:val="009B3156"/>
    <w:rsid w:val="009C2D8D"/>
    <w:rsid w:val="009D507A"/>
    <w:rsid w:val="009F66C9"/>
    <w:rsid w:val="009F7CD4"/>
    <w:rsid w:val="00A550E0"/>
    <w:rsid w:val="00A55DB5"/>
    <w:rsid w:val="00A61840"/>
    <w:rsid w:val="00A747E0"/>
    <w:rsid w:val="00A76F6F"/>
    <w:rsid w:val="00A855F6"/>
    <w:rsid w:val="00A8786F"/>
    <w:rsid w:val="00A93D4A"/>
    <w:rsid w:val="00AA7C13"/>
    <w:rsid w:val="00AD4DE3"/>
    <w:rsid w:val="00AE6384"/>
    <w:rsid w:val="00AE6582"/>
    <w:rsid w:val="00AF4E64"/>
    <w:rsid w:val="00B42B7C"/>
    <w:rsid w:val="00B46686"/>
    <w:rsid w:val="00B92F67"/>
    <w:rsid w:val="00B94A2A"/>
    <w:rsid w:val="00BB025C"/>
    <w:rsid w:val="00BB0685"/>
    <w:rsid w:val="00BB2678"/>
    <w:rsid w:val="00BE1BCC"/>
    <w:rsid w:val="00C47AFF"/>
    <w:rsid w:val="00C76DAD"/>
    <w:rsid w:val="00CA6958"/>
    <w:rsid w:val="00CB57F7"/>
    <w:rsid w:val="00D5002B"/>
    <w:rsid w:val="00D6006F"/>
    <w:rsid w:val="00D97CC6"/>
    <w:rsid w:val="00DA31C8"/>
    <w:rsid w:val="00DC00DA"/>
    <w:rsid w:val="00DC3A92"/>
    <w:rsid w:val="00DF2DB2"/>
    <w:rsid w:val="00E25249"/>
    <w:rsid w:val="00E5132D"/>
    <w:rsid w:val="00E550A6"/>
    <w:rsid w:val="00E60E9D"/>
    <w:rsid w:val="00E727B2"/>
    <w:rsid w:val="00E74C07"/>
    <w:rsid w:val="00E85CBC"/>
    <w:rsid w:val="00EB12A8"/>
    <w:rsid w:val="00EF376F"/>
    <w:rsid w:val="00EF7E88"/>
    <w:rsid w:val="00F06088"/>
    <w:rsid w:val="00F21C52"/>
    <w:rsid w:val="00FC0FB9"/>
    <w:rsid w:val="00FC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C9BF9-5AA6-44F3-99E4-7DB0B9A4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26C0D-0A47-47ED-B807-89FA80EE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magdalena.bobras@outlook.com</cp:lastModifiedBy>
  <cp:revision>2</cp:revision>
  <cp:lastPrinted>2023-12-14T13:09:00Z</cp:lastPrinted>
  <dcterms:created xsi:type="dcterms:W3CDTF">2023-12-14T13:10:00Z</dcterms:created>
  <dcterms:modified xsi:type="dcterms:W3CDTF">2023-12-14T13:10:00Z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