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6" w:rsidRPr="001F61F7" w:rsidRDefault="00E550A6" w:rsidP="004D5262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7C1013">
        <w:rPr>
          <w:rFonts w:ascii="Arial" w:hAnsi="Arial" w:cs="Arial"/>
          <w:sz w:val="24"/>
          <w:szCs w:val="24"/>
        </w:rPr>
        <w:t>26</w:t>
      </w:r>
      <w:r w:rsidR="006D6215">
        <w:rPr>
          <w:rFonts w:ascii="Arial" w:hAnsi="Arial" w:cs="Arial"/>
          <w:sz w:val="24"/>
          <w:szCs w:val="24"/>
        </w:rPr>
        <w:t>.</w:t>
      </w:r>
      <w:r w:rsidR="00595675">
        <w:rPr>
          <w:rFonts w:ascii="Arial" w:hAnsi="Arial" w:cs="Arial"/>
          <w:sz w:val="24"/>
          <w:szCs w:val="24"/>
        </w:rPr>
        <w:t>1</w:t>
      </w:r>
      <w:r w:rsidR="00E664D6">
        <w:rPr>
          <w:rFonts w:ascii="Arial" w:hAnsi="Arial" w:cs="Arial"/>
          <w:sz w:val="24"/>
          <w:szCs w:val="24"/>
        </w:rPr>
        <w:t>1</w:t>
      </w:r>
      <w:r w:rsidRPr="001F61F7">
        <w:rPr>
          <w:rFonts w:ascii="Arial" w:hAnsi="Arial" w:cs="Arial"/>
          <w:sz w:val="24"/>
          <w:szCs w:val="24"/>
        </w:rPr>
        <w:t>.202</w:t>
      </w:r>
      <w:r w:rsidR="00E664D6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r.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B92F67">
      <w:pPr>
        <w:pStyle w:val="Nagwek"/>
        <w:rPr>
          <w:b/>
        </w:rPr>
      </w:pPr>
      <w:r w:rsidRPr="00B92F67">
        <w:rPr>
          <w:b/>
        </w:rPr>
        <w:t xml:space="preserve">Zawiadomienie o </w:t>
      </w:r>
      <w:r w:rsidR="00595675">
        <w:rPr>
          <w:b/>
        </w:rPr>
        <w:t>unieważnieniu postępowania</w:t>
      </w:r>
    </w:p>
    <w:p w:rsidR="00AE6384" w:rsidRDefault="00AE6384" w:rsidP="00622AAE">
      <w:pPr>
        <w:pStyle w:val="Nagwek"/>
        <w:spacing w:before="0" w:after="0" w:line="360" w:lineRule="auto"/>
        <w:rPr>
          <w:rFonts w:ascii="Arial" w:hAnsi="Arial"/>
          <w:sz w:val="24"/>
          <w:szCs w:val="24"/>
        </w:rPr>
      </w:pPr>
    </w:p>
    <w:p w:rsidR="00595675" w:rsidRPr="00595675" w:rsidRDefault="00A8786F" w:rsidP="005956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5F7530" w:rsidRPr="00622AAE">
        <w:rPr>
          <w:rFonts w:ascii="Arial" w:hAnsi="Arial"/>
          <w:sz w:val="24"/>
          <w:szCs w:val="24"/>
        </w:rPr>
        <w:t xml:space="preserve">iż  </w:t>
      </w:r>
      <w:r w:rsidR="00595675">
        <w:rPr>
          <w:rFonts w:ascii="Arial" w:hAnsi="Arial"/>
          <w:sz w:val="24"/>
          <w:szCs w:val="24"/>
        </w:rPr>
        <w:t>postępowanie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11 września 2019 roku Prawo zamówień publicznych (tj. Dz. U. z 202</w:t>
      </w:r>
      <w:r w:rsidR="000946F8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 </w:t>
      </w:r>
      <w:r w:rsidR="000946F8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r w:rsidR="003F70CC" w:rsidRPr="00A8786F">
        <w:rPr>
          <w:rFonts w:ascii="Arial" w:hAnsi="Arial"/>
          <w:sz w:val="24"/>
          <w:szCs w:val="24"/>
        </w:rPr>
        <w:t>na</w:t>
      </w:r>
      <w:r w:rsidR="00494155" w:rsidRPr="00A8786F">
        <w:rPr>
          <w:rFonts w:ascii="Arial" w:hAnsi="Arial"/>
          <w:sz w:val="24"/>
          <w:szCs w:val="24"/>
        </w:rPr>
        <w:t xml:space="preserve"> </w:t>
      </w:r>
      <w:r w:rsidR="00BB025C" w:rsidRPr="00A8786F">
        <w:rPr>
          <w:rFonts w:ascii="Arial" w:hAnsi="Arial" w:cs="Arial"/>
          <w:sz w:val="24"/>
          <w:szCs w:val="24"/>
        </w:rPr>
        <w:t xml:space="preserve">dostawy </w:t>
      </w:r>
      <w:r w:rsidR="000946F8" w:rsidRPr="000946F8">
        <w:rPr>
          <w:rFonts w:ascii="Arial" w:hAnsi="Arial" w:cs="Arial"/>
          <w:color w:val="000000" w:themeColor="text1"/>
          <w:sz w:val="24"/>
          <w:szCs w:val="24"/>
        </w:rPr>
        <w:t xml:space="preserve">produktów </w:t>
      </w:r>
      <w:r w:rsidR="007C1013">
        <w:rPr>
          <w:rFonts w:ascii="Arial" w:hAnsi="Arial" w:cs="Arial"/>
          <w:color w:val="000000" w:themeColor="text1"/>
          <w:sz w:val="24"/>
          <w:szCs w:val="24"/>
        </w:rPr>
        <w:t>mleczarskich</w:t>
      </w:r>
      <w:r w:rsidRPr="000946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</w:t>
      </w:r>
      <w:r w:rsidRPr="00595675">
        <w:rPr>
          <w:rFonts w:ascii="Arial" w:hAnsi="Arial" w:cs="Arial"/>
          <w:sz w:val="24"/>
          <w:szCs w:val="24"/>
        </w:rPr>
        <w:t xml:space="preserve">Podstawowej nr </w:t>
      </w:r>
      <w:r w:rsidR="00204376" w:rsidRPr="00595675">
        <w:rPr>
          <w:rFonts w:ascii="Arial" w:hAnsi="Arial" w:cs="Arial"/>
          <w:sz w:val="24"/>
          <w:szCs w:val="24"/>
        </w:rPr>
        <w:t>5</w:t>
      </w:r>
      <w:r w:rsidRPr="00595675">
        <w:rPr>
          <w:rFonts w:ascii="Arial" w:hAnsi="Arial" w:cs="Arial"/>
          <w:sz w:val="24"/>
          <w:szCs w:val="24"/>
        </w:rPr>
        <w:t xml:space="preserve"> w Piotrkowie Trybunalskim</w:t>
      </w:r>
      <w:r w:rsidR="00595675" w:rsidRPr="00595675">
        <w:rPr>
          <w:rFonts w:ascii="Arial" w:hAnsi="Arial" w:cs="Arial"/>
          <w:sz w:val="24"/>
          <w:szCs w:val="24"/>
        </w:rPr>
        <w:t xml:space="preserve"> zostaje unieważnione.</w:t>
      </w:r>
    </w:p>
    <w:p w:rsidR="00595675" w:rsidRPr="00595675" w:rsidRDefault="00595675" w:rsidP="0059567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5675">
        <w:rPr>
          <w:rFonts w:ascii="Arial" w:hAnsi="Arial" w:cs="Arial"/>
          <w:b/>
          <w:bCs/>
          <w:i/>
          <w:iCs/>
          <w:sz w:val="24"/>
          <w:szCs w:val="24"/>
        </w:rPr>
        <w:t xml:space="preserve">Uzasadnienie: </w:t>
      </w:r>
    </w:p>
    <w:p w:rsidR="00595675" w:rsidRPr="00595675" w:rsidRDefault="00595675" w:rsidP="0059567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5675">
        <w:rPr>
          <w:rFonts w:ascii="Arial" w:hAnsi="Arial" w:cs="Arial"/>
          <w:color w:val="000000"/>
          <w:sz w:val="24"/>
          <w:szCs w:val="24"/>
        </w:rPr>
        <w:t xml:space="preserve">W przedmiotowym postępowaniu </w:t>
      </w:r>
      <w:r w:rsidR="000946F8">
        <w:rPr>
          <w:rFonts w:ascii="Arial" w:hAnsi="Arial" w:cs="Arial"/>
          <w:color w:val="000000"/>
          <w:sz w:val="24"/>
          <w:szCs w:val="24"/>
        </w:rPr>
        <w:t>środki zabezpieczone w budżecie szkolnym znacznie przewyższają kwotę ujętą w ofercie.</w:t>
      </w:r>
    </w:p>
    <w:p w:rsidR="00595675" w:rsidRDefault="00595675" w:rsidP="00330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02B4" w:rsidRPr="005902B4" w:rsidRDefault="00204376" w:rsidP="00330A9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330A9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</w:p>
    <w:sectPr w:rsidR="005902B4" w:rsidRPr="005902B4" w:rsidSect="00AE6582">
      <w:footerReference w:type="default" r:id="rId9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E8" w:rsidRDefault="00E449E8" w:rsidP="00127E00">
      <w:pPr>
        <w:spacing w:after="0" w:line="240" w:lineRule="auto"/>
      </w:pPr>
      <w:r>
        <w:separator/>
      </w:r>
    </w:p>
  </w:endnote>
  <w:endnote w:type="continuationSeparator" w:id="0">
    <w:p w:rsidR="00E449E8" w:rsidRDefault="00E449E8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E8" w:rsidRDefault="00E449E8" w:rsidP="00127E00">
      <w:pPr>
        <w:spacing w:after="0" w:line="240" w:lineRule="auto"/>
      </w:pPr>
      <w:r>
        <w:separator/>
      </w:r>
    </w:p>
  </w:footnote>
  <w:footnote w:type="continuationSeparator" w:id="0">
    <w:p w:rsidR="00E449E8" w:rsidRDefault="00E449E8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00"/>
    <w:rsid w:val="00012FE4"/>
    <w:rsid w:val="00013A38"/>
    <w:rsid w:val="000227E8"/>
    <w:rsid w:val="00040738"/>
    <w:rsid w:val="00082BFA"/>
    <w:rsid w:val="000851CE"/>
    <w:rsid w:val="000946F8"/>
    <w:rsid w:val="000949B5"/>
    <w:rsid w:val="000C658D"/>
    <w:rsid w:val="000F4C7B"/>
    <w:rsid w:val="00106A84"/>
    <w:rsid w:val="0012780B"/>
    <w:rsid w:val="00127E00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31101F"/>
    <w:rsid w:val="00314F6E"/>
    <w:rsid w:val="00330A9F"/>
    <w:rsid w:val="00337ED6"/>
    <w:rsid w:val="00351D47"/>
    <w:rsid w:val="003B1070"/>
    <w:rsid w:val="003E5B21"/>
    <w:rsid w:val="003F70CC"/>
    <w:rsid w:val="0040055C"/>
    <w:rsid w:val="00413A94"/>
    <w:rsid w:val="004142B7"/>
    <w:rsid w:val="004530FE"/>
    <w:rsid w:val="004532D4"/>
    <w:rsid w:val="00466BC4"/>
    <w:rsid w:val="00467281"/>
    <w:rsid w:val="00471CF7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95675"/>
    <w:rsid w:val="005A10D6"/>
    <w:rsid w:val="005A1627"/>
    <w:rsid w:val="005F7530"/>
    <w:rsid w:val="00622AAE"/>
    <w:rsid w:val="0064672B"/>
    <w:rsid w:val="00662037"/>
    <w:rsid w:val="006826A7"/>
    <w:rsid w:val="006C121F"/>
    <w:rsid w:val="006C6EFA"/>
    <w:rsid w:val="006D6215"/>
    <w:rsid w:val="00705A2D"/>
    <w:rsid w:val="007225C7"/>
    <w:rsid w:val="007266F6"/>
    <w:rsid w:val="00793DF9"/>
    <w:rsid w:val="007B23BE"/>
    <w:rsid w:val="007C1013"/>
    <w:rsid w:val="007F7A92"/>
    <w:rsid w:val="00804340"/>
    <w:rsid w:val="008329C3"/>
    <w:rsid w:val="00844798"/>
    <w:rsid w:val="00850622"/>
    <w:rsid w:val="00853FDF"/>
    <w:rsid w:val="00860FB6"/>
    <w:rsid w:val="00862DF8"/>
    <w:rsid w:val="00865636"/>
    <w:rsid w:val="00880298"/>
    <w:rsid w:val="008A24A5"/>
    <w:rsid w:val="008D205B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550E0"/>
    <w:rsid w:val="00A55DB5"/>
    <w:rsid w:val="00A61840"/>
    <w:rsid w:val="00A747E0"/>
    <w:rsid w:val="00A76F6F"/>
    <w:rsid w:val="00A855F6"/>
    <w:rsid w:val="00A8786F"/>
    <w:rsid w:val="00A93D4A"/>
    <w:rsid w:val="00AA026E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00A9"/>
    <w:rsid w:val="00BE1BCC"/>
    <w:rsid w:val="00C47AFF"/>
    <w:rsid w:val="00C547A7"/>
    <w:rsid w:val="00C76DAD"/>
    <w:rsid w:val="00CA6958"/>
    <w:rsid w:val="00CB57F7"/>
    <w:rsid w:val="00D028D3"/>
    <w:rsid w:val="00D5002B"/>
    <w:rsid w:val="00D6006F"/>
    <w:rsid w:val="00DC00DA"/>
    <w:rsid w:val="00DC3A92"/>
    <w:rsid w:val="00DF2DB2"/>
    <w:rsid w:val="00E25249"/>
    <w:rsid w:val="00E449E8"/>
    <w:rsid w:val="00E5132D"/>
    <w:rsid w:val="00E550A6"/>
    <w:rsid w:val="00E60E9D"/>
    <w:rsid w:val="00E664D6"/>
    <w:rsid w:val="00E727B2"/>
    <w:rsid w:val="00E85CBC"/>
    <w:rsid w:val="00EB12A8"/>
    <w:rsid w:val="00EF376F"/>
    <w:rsid w:val="00EF7E88"/>
    <w:rsid w:val="00F06088"/>
    <w:rsid w:val="00F21C52"/>
    <w:rsid w:val="00F35E23"/>
    <w:rsid w:val="00FC0FB9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5967-44AE-4543-8E88-42819496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A_Sobanska</cp:lastModifiedBy>
  <cp:revision>2</cp:revision>
  <dcterms:created xsi:type="dcterms:W3CDTF">2024-11-26T13:14:00Z</dcterms:created>
  <dcterms:modified xsi:type="dcterms:W3CDTF">2024-11-26T13:14:00Z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