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8EDA" w14:textId="06E28535" w:rsidR="006B5F28" w:rsidRP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>Piotrków Trybunalski, dnia 2</w:t>
      </w:r>
      <w:r w:rsidRPr="00272060">
        <w:rPr>
          <w:rFonts w:ascii="Arial" w:hAnsi="Arial"/>
          <w:sz w:val="24"/>
        </w:rPr>
        <w:t>8</w:t>
      </w:r>
      <w:r w:rsidRPr="006B5F28">
        <w:rPr>
          <w:rFonts w:ascii="Arial" w:hAnsi="Arial"/>
          <w:sz w:val="24"/>
        </w:rPr>
        <w:t>.</w:t>
      </w:r>
      <w:r w:rsidRPr="00272060">
        <w:rPr>
          <w:rFonts w:ascii="Arial" w:hAnsi="Arial"/>
          <w:sz w:val="24"/>
        </w:rPr>
        <w:t>08</w:t>
      </w:r>
      <w:r w:rsidRPr="006B5F28">
        <w:rPr>
          <w:rFonts w:ascii="Arial" w:hAnsi="Arial"/>
          <w:sz w:val="24"/>
        </w:rPr>
        <w:t>.202</w:t>
      </w:r>
      <w:r w:rsidRPr="00272060">
        <w:rPr>
          <w:rFonts w:ascii="Arial" w:hAnsi="Arial"/>
          <w:sz w:val="24"/>
        </w:rPr>
        <w:t>5</w:t>
      </w:r>
      <w:r w:rsidRPr="006B5F28">
        <w:rPr>
          <w:rFonts w:ascii="Arial" w:hAnsi="Arial"/>
          <w:sz w:val="24"/>
        </w:rPr>
        <w:t xml:space="preserve"> r.</w:t>
      </w:r>
    </w:p>
    <w:p w14:paraId="3B000947" w14:textId="77777777" w:rsidR="006B5F28" w:rsidRP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>Zawiadomienie o wyborze najkorzystniejszej oferty</w:t>
      </w:r>
    </w:p>
    <w:p w14:paraId="0B70B898" w14:textId="692D975E" w:rsidR="006B5F28" w:rsidRPr="006B5F28" w:rsidRDefault="006B5F28" w:rsidP="00272060">
      <w:pPr>
        <w:spacing w:line="360" w:lineRule="auto"/>
        <w:jc w:val="both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 xml:space="preserve">Szkoła Podstawowa nr 5 im. A. F. Modrzewskiego w Piotrkowie Trybunalskim, ul. Jerozolimska 73, uprzejmie informuje, iż w postępowaniu o udzielenie zamówienia publicznego prowadzonym zgodnie art. 2 ust. 1 pkt 1, co do którego przepisy ustawy z dnia 11 września 2019 roku Prawo zamówień publicznych (tj. Dz. U. z 2024 r. poz.1320) nie mają zastosowania, na </w:t>
      </w:r>
      <w:r w:rsidRPr="00272060">
        <w:rPr>
          <w:rFonts w:ascii="Arial" w:hAnsi="Arial"/>
          <w:sz w:val="24"/>
        </w:rPr>
        <w:t>wykonanie muralu</w:t>
      </w:r>
      <w:r w:rsidRPr="006B5F28">
        <w:rPr>
          <w:rFonts w:ascii="Arial" w:hAnsi="Arial"/>
          <w:sz w:val="24"/>
        </w:rPr>
        <w:t xml:space="preserve"> dla Szkoły Podstawowej nr 5 w Piotrkowie Trybunalskim</w:t>
      </w:r>
      <w:r w:rsidRPr="00272060">
        <w:rPr>
          <w:rFonts w:ascii="Arial" w:hAnsi="Arial"/>
          <w:sz w:val="24"/>
        </w:rPr>
        <w:t xml:space="preserve"> pn. „ Murale Piotrkowskich Sportowców-BO 2025 ”</w:t>
      </w:r>
      <w:r w:rsidRPr="006B5F28">
        <w:rPr>
          <w:rFonts w:ascii="Arial" w:hAnsi="Arial"/>
          <w:sz w:val="24"/>
        </w:rPr>
        <w:t>, jako najkorzystniejsza została wybrana oferta Wykonawcy:</w:t>
      </w:r>
    </w:p>
    <w:p w14:paraId="71039DAA" w14:textId="64D7511D" w:rsidR="006B5F28" w:rsidRP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WALLART Tomasz </w:t>
      </w:r>
      <w:proofErr w:type="spellStart"/>
      <w:r w:rsidRPr="00272060">
        <w:rPr>
          <w:rFonts w:ascii="Arial" w:hAnsi="Arial"/>
          <w:sz w:val="24"/>
        </w:rPr>
        <w:t>Smieszkoł</w:t>
      </w:r>
      <w:proofErr w:type="spellEnd"/>
      <w:r w:rsidRPr="00272060">
        <w:rPr>
          <w:rFonts w:ascii="Arial" w:hAnsi="Arial"/>
          <w:sz w:val="24"/>
        </w:rPr>
        <w:t>, ul. Dobra 50, 05-075 Warszawa</w:t>
      </w:r>
    </w:p>
    <w:p w14:paraId="32C48762" w14:textId="781852C3" w:rsidR="006B5F28" w:rsidRP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 xml:space="preserve">Cena oferty brutto – </w:t>
      </w:r>
      <w:r w:rsidRPr="00272060">
        <w:rPr>
          <w:rFonts w:ascii="Arial" w:hAnsi="Arial"/>
          <w:sz w:val="24"/>
        </w:rPr>
        <w:t>18.306,00</w:t>
      </w:r>
      <w:r w:rsidRPr="006B5F28">
        <w:rPr>
          <w:rFonts w:ascii="Arial" w:hAnsi="Arial"/>
          <w:sz w:val="24"/>
        </w:rPr>
        <w:t xml:space="preserve"> zł.</w:t>
      </w:r>
    </w:p>
    <w:p w14:paraId="388A818F" w14:textId="77777777" w:rsidR="006B5F28" w:rsidRP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>Uzasadnienie:</w:t>
      </w:r>
    </w:p>
    <w:p w14:paraId="34992550" w14:textId="2B04D42D" w:rsidR="006B5F28" w:rsidRP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 xml:space="preserve">Oferta złożona przez wyżej wymienionego Wykonawcę została oceniona jako najkorzystniejsza tj. uzyskała najwyższą ilość punktów – 100 </w:t>
      </w:r>
      <w:r w:rsidRPr="00272060">
        <w:rPr>
          <w:rFonts w:ascii="Arial" w:hAnsi="Arial"/>
          <w:sz w:val="24"/>
        </w:rPr>
        <w:t>%</w:t>
      </w:r>
      <w:r w:rsidRPr="006B5F28">
        <w:rPr>
          <w:rFonts w:ascii="Arial" w:hAnsi="Arial"/>
          <w:sz w:val="24"/>
        </w:rPr>
        <w:t>.</w:t>
      </w:r>
    </w:p>
    <w:p w14:paraId="72394A26" w14:textId="76EBE5E8" w:rsidR="006B5F28" w:rsidRP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>W przedmiotowym postępowaniu została złożon</w:t>
      </w:r>
      <w:r w:rsidRPr="00272060">
        <w:rPr>
          <w:rFonts w:ascii="Arial" w:hAnsi="Arial"/>
          <w:sz w:val="24"/>
        </w:rPr>
        <w:t>e zostało</w:t>
      </w:r>
      <w:r w:rsidRPr="006B5F28">
        <w:rPr>
          <w:rFonts w:ascii="Arial" w:hAnsi="Arial"/>
          <w:sz w:val="24"/>
        </w:rPr>
        <w:t xml:space="preserve"> </w:t>
      </w:r>
      <w:r w:rsidRPr="00272060">
        <w:rPr>
          <w:rFonts w:ascii="Arial" w:hAnsi="Arial"/>
          <w:sz w:val="24"/>
        </w:rPr>
        <w:t>5</w:t>
      </w:r>
      <w:r w:rsidRPr="006B5F28">
        <w:rPr>
          <w:rFonts w:ascii="Arial" w:hAnsi="Arial"/>
          <w:sz w:val="24"/>
        </w:rPr>
        <w:t xml:space="preserve"> ofert:</w:t>
      </w:r>
    </w:p>
    <w:p w14:paraId="1ADE76B6" w14:textId="77777777" w:rsid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>Oferta nr 1</w:t>
      </w:r>
    </w:p>
    <w:p w14:paraId="477641D4" w14:textId="3BA03934" w:rsidR="00272060" w:rsidRPr="006B5F28" w:rsidRDefault="00272060" w:rsidP="00272060">
      <w:pPr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Wallart</w:t>
      </w:r>
      <w:proofErr w:type="spellEnd"/>
      <w:r>
        <w:rPr>
          <w:rFonts w:ascii="Arial" w:hAnsi="Arial"/>
          <w:sz w:val="24"/>
        </w:rPr>
        <w:t xml:space="preserve"> Tomasz </w:t>
      </w:r>
      <w:proofErr w:type="spellStart"/>
      <w:r>
        <w:rPr>
          <w:rFonts w:ascii="Arial" w:hAnsi="Arial"/>
          <w:sz w:val="24"/>
        </w:rPr>
        <w:t>Smieszkoł</w:t>
      </w:r>
      <w:proofErr w:type="spellEnd"/>
      <w:r>
        <w:rPr>
          <w:rFonts w:ascii="Arial" w:hAnsi="Arial"/>
          <w:sz w:val="24"/>
        </w:rPr>
        <w:t>, ul. Dobra 50, 075 Warszawa</w:t>
      </w:r>
    </w:p>
    <w:p w14:paraId="2F2F010E" w14:textId="0CBF4F9E" w:rsidR="006B5F28" w:rsidRPr="00272060" w:rsidRDefault="006B5F28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>Ocena oferty w kryterium „Cena” – 100 pkt</w:t>
      </w:r>
    </w:p>
    <w:p w14:paraId="661E47AA" w14:textId="579FE64E" w:rsidR="006B5F28" w:rsidRPr="00272060" w:rsidRDefault="006B5F28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Ocena oferty w kryterium</w:t>
      </w:r>
      <w:r w:rsidRPr="00272060">
        <w:rPr>
          <w:rFonts w:ascii="Arial" w:hAnsi="Arial"/>
          <w:sz w:val="24"/>
        </w:rPr>
        <w:t xml:space="preserve"> „Koncepcja” – 100 %</w:t>
      </w:r>
    </w:p>
    <w:p w14:paraId="0C8DF41B" w14:textId="75A8F89D" w:rsidR="006B5F28" w:rsidRPr="00272060" w:rsidRDefault="006B5F28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Ocena oferty w kryterium</w:t>
      </w:r>
      <w:r w:rsidRPr="00272060">
        <w:rPr>
          <w:rFonts w:ascii="Arial" w:hAnsi="Arial"/>
          <w:sz w:val="24"/>
        </w:rPr>
        <w:t xml:space="preserve"> „Estetyka” – 100 %</w:t>
      </w:r>
    </w:p>
    <w:p w14:paraId="6FB3758A" w14:textId="77777777" w:rsidR="006B5F28" w:rsidRPr="00272060" w:rsidRDefault="006B5F28" w:rsidP="00272060">
      <w:pPr>
        <w:spacing w:line="360" w:lineRule="auto"/>
        <w:rPr>
          <w:rFonts w:ascii="Arial" w:hAnsi="Arial"/>
          <w:sz w:val="24"/>
        </w:rPr>
      </w:pPr>
    </w:p>
    <w:p w14:paraId="09BDC02E" w14:textId="2CFF659B" w:rsidR="006B5F28" w:rsidRPr="00272060" w:rsidRDefault="006B5F28" w:rsidP="00272060">
      <w:pPr>
        <w:spacing w:line="360" w:lineRule="auto"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Oferta nr </w:t>
      </w:r>
      <w:r w:rsidRPr="00272060">
        <w:rPr>
          <w:rFonts w:ascii="Arial" w:hAnsi="Arial"/>
          <w:sz w:val="24"/>
        </w:rPr>
        <w:t xml:space="preserve">2 </w:t>
      </w:r>
    </w:p>
    <w:p w14:paraId="2EDDF3F7" w14:textId="2695F6A8" w:rsidR="006B5F28" w:rsidRPr="00272060" w:rsidRDefault="006B5F28" w:rsidP="00272060">
      <w:pPr>
        <w:spacing w:line="360" w:lineRule="auto"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Kruk Maluje - Adam Wirski ul. Świętokrzyska 3, </w:t>
      </w:r>
    </w:p>
    <w:p w14:paraId="27644606" w14:textId="73996A09" w:rsidR="006B5F28" w:rsidRPr="00272060" w:rsidRDefault="006B5F28" w:rsidP="00272060">
      <w:pPr>
        <w:spacing w:line="360" w:lineRule="auto"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Oferta nie spełniała warunków udziału w postępowaniu przez Wykonawców.</w:t>
      </w:r>
    </w:p>
    <w:p w14:paraId="2AEFDDF9" w14:textId="77777777" w:rsidR="00073B73" w:rsidRPr="00272060" w:rsidRDefault="00073B73" w:rsidP="00272060">
      <w:pPr>
        <w:spacing w:line="360" w:lineRule="auto"/>
        <w:rPr>
          <w:rFonts w:ascii="Arial" w:hAnsi="Arial"/>
          <w:sz w:val="24"/>
        </w:rPr>
      </w:pPr>
    </w:p>
    <w:p w14:paraId="0C20D84E" w14:textId="6E02B130" w:rsidR="006B5F28" w:rsidRPr="00272060" w:rsidRDefault="006B5F28" w:rsidP="00272060">
      <w:pPr>
        <w:spacing w:line="360" w:lineRule="auto"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Oferta nr 3</w:t>
      </w:r>
    </w:p>
    <w:p w14:paraId="5B7737BD" w14:textId="71D82B75" w:rsidR="006B5F28" w:rsidRPr="00272060" w:rsidRDefault="006B5F28" w:rsidP="00272060">
      <w:pPr>
        <w:spacing w:line="360" w:lineRule="auto"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„ESSA” – Sebastian Skarżyński, Żłobizna, ul.</w:t>
      </w:r>
      <w:r w:rsidR="00073B73" w:rsidRPr="00272060">
        <w:rPr>
          <w:rFonts w:ascii="Arial" w:hAnsi="Arial"/>
          <w:sz w:val="24"/>
        </w:rPr>
        <w:t xml:space="preserve"> </w:t>
      </w:r>
      <w:r w:rsidRPr="00272060">
        <w:rPr>
          <w:rFonts w:ascii="Arial" w:hAnsi="Arial"/>
          <w:sz w:val="24"/>
        </w:rPr>
        <w:t xml:space="preserve">Brzeska 12 lok.1, 49-305 </w:t>
      </w:r>
      <w:proofErr w:type="spellStart"/>
      <w:r w:rsidRPr="00272060">
        <w:rPr>
          <w:rFonts w:ascii="Arial" w:hAnsi="Arial"/>
          <w:sz w:val="24"/>
        </w:rPr>
        <w:t>Skarbmierz</w:t>
      </w:r>
      <w:proofErr w:type="spellEnd"/>
    </w:p>
    <w:p w14:paraId="090E28CA" w14:textId="6EE06410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lastRenderedPageBreak/>
        <w:t xml:space="preserve">Ocena oferty w kryterium „Cena” – </w:t>
      </w:r>
      <w:r w:rsidRPr="00272060">
        <w:rPr>
          <w:rFonts w:ascii="Arial" w:hAnsi="Arial"/>
          <w:sz w:val="24"/>
        </w:rPr>
        <w:t>5</w:t>
      </w:r>
      <w:r w:rsidRPr="00272060">
        <w:rPr>
          <w:rFonts w:ascii="Arial" w:hAnsi="Arial"/>
          <w:sz w:val="24"/>
        </w:rPr>
        <w:t>0 pkt</w:t>
      </w:r>
    </w:p>
    <w:p w14:paraId="45BFB86A" w14:textId="30BDCC7A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Ocena oferty w kryterium „Koncepcja” – </w:t>
      </w:r>
      <w:r w:rsidRPr="00272060">
        <w:rPr>
          <w:rFonts w:ascii="Arial" w:hAnsi="Arial"/>
          <w:sz w:val="24"/>
        </w:rPr>
        <w:t>5</w:t>
      </w:r>
      <w:r w:rsidRPr="00272060">
        <w:rPr>
          <w:rFonts w:ascii="Arial" w:hAnsi="Arial"/>
          <w:sz w:val="24"/>
        </w:rPr>
        <w:t>0 %</w:t>
      </w:r>
    </w:p>
    <w:p w14:paraId="14D10B0E" w14:textId="658C26DC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Ocena oferty w kryterium „Estetyka” – </w:t>
      </w:r>
      <w:r w:rsidRPr="00272060">
        <w:rPr>
          <w:rFonts w:ascii="Arial" w:hAnsi="Arial"/>
          <w:sz w:val="24"/>
        </w:rPr>
        <w:t>8</w:t>
      </w:r>
      <w:r w:rsidRPr="00272060">
        <w:rPr>
          <w:rFonts w:ascii="Arial" w:hAnsi="Arial"/>
          <w:sz w:val="24"/>
        </w:rPr>
        <w:t>0 %</w:t>
      </w:r>
    </w:p>
    <w:p w14:paraId="6D755C88" w14:textId="0E6DADF6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Oferta uzyskała ocenę 60%.</w:t>
      </w:r>
    </w:p>
    <w:p w14:paraId="1E27BAFE" w14:textId="77777777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</w:p>
    <w:p w14:paraId="4C90FE1D" w14:textId="564884EC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Oferta nr 4</w:t>
      </w:r>
    </w:p>
    <w:p w14:paraId="555ABA69" w14:textId="77777777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</w:p>
    <w:p w14:paraId="698A88AF" w14:textId="6F6132AB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LIVE MEDIA CREW </w:t>
      </w:r>
    </w:p>
    <w:p w14:paraId="34D41E14" w14:textId="339DB9F0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Mateusz Rokicki</w:t>
      </w:r>
    </w:p>
    <w:p w14:paraId="395AD64E" w14:textId="6C33C33B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ul. Kolorowa 9</w:t>
      </w:r>
    </w:p>
    <w:p w14:paraId="1A9A9D47" w14:textId="03DE1DF2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05-816 Michałowice</w:t>
      </w:r>
    </w:p>
    <w:p w14:paraId="58F0F589" w14:textId="77777777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</w:p>
    <w:p w14:paraId="73A41F56" w14:textId="76394EB4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Oferta nie spełniała warunków udziału w postępowaniu przez Wykonawców.</w:t>
      </w:r>
    </w:p>
    <w:p w14:paraId="18A539D4" w14:textId="77777777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</w:p>
    <w:p w14:paraId="72A08D04" w14:textId="77777777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</w:p>
    <w:p w14:paraId="3C63FE42" w14:textId="15A83FB4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Oferta nr 5</w:t>
      </w:r>
    </w:p>
    <w:p w14:paraId="0B5B03B8" w14:textId="77777777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</w:p>
    <w:p w14:paraId="4A04B8E5" w14:textId="052EEB16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Paweł Grodzki -U21artstudio ul. Płk. dr St. Więckowskiego 13 lok.U21, 90-721 Łódź</w:t>
      </w:r>
    </w:p>
    <w:p w14:paraId="5C8DB733" w14:textId="77777777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</w:p>
    <w:p w14:paraId="5488AFD0" w14:textId="3B5A851D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Ocena oferty w kryterium „Cena” – </w:t>
      </w:r>
      <w:r w:rsidRPr="00272060">
        <w:rPr>
          <w:rFonts w:ascii="Arial" w:hAnsi="Arial"/>
          <w:sz w:val="24"/>
        </w:rPr>
        <w:t>7</w:t>
      </w:r>
      <w:r w:rsidRPr="00272060">
        <w:rPr>
          <w:rFonts w:ascii="Arial" w:hAnsi="Arial"/>
          <w:sz w:val="24"/>
        </w:rPr>
        <w:t>5 pkt</w:t>
      </w:r>
    </w:p>
    <w:p w14:paraId="2CD03F6A" w14:textId="2D0094CA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Ocena oferty w kryterium „Koncepcja” – </w:t>
      </w:r>
      <w:r w:rsidRPr="00272060">
        <w:rPr>
          <w:rFonts w:ascii="Arial" w:hAnsi="Arial"/>
          <w:sz w:val="24"/>
        </w:rPr>
        <w:t>10</w:t>
      </w:r>
      <w:r w:rsidRPr="00272060">
        <w:rPr>
          <w:rFonts w:ascii="Arial" w:hAnsi="Arial"/>
          <w:sz w:val="24"/>
        </w:rPr>
        <w:t>0 %</w:t>
      </w:r>
    </w:p>
    <w:p w14:paraId="00D9804C" w14:textId="7F62F26D" w:rsidR="00073B73" w:rsidRPr="00272060" w:rsidRDefault="00073B73" w:rsidP="00272060">
      <w:pPr>
        <w:spacing w:after="0" w:line="360" w:lineRule="auto"/>
        <w:contextualSpacing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Ocena oferty w kryterium „Estetyka” – </w:t>
      </w:r>
      <w:r w:rsidRPr="00272060">
        <w:rPr>
          <w:rFonts w:ascii="Arial" w:hAnsi="Arial"/>
          <w:sz w:val="24"/>
        </w:rPr>
        <w:t>10</w:t>
      </w:r>
      <w:r w:rsidRPr="00272060">
        <w:rPr>
          <w:rFonts w:ascii="Arial" w:hAnsi="Arial"/>
          <w:sz w:val="24"/>
        </w:rPr>
        <w:t>0 %</w:t>
      </w:r>
    </w:p>
    <w:p w14:paraId="0A98968D" w14:textId="4DFD2334" w:rsidR="00073B73" w:rsidRPr="006B5F28" w:rsidRDefault="00073B73" w:rsidP="00272060">
      <w:pPr>
        <w:spacing w:line="360" w:lineRule="auto"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 xml:space="preserve">Oferta uzyskała ocenę </w:t>
      </w:r>
      <w:r w:rsidRPr="00272060">
        <w:rPr>
          <w:rFonts w:ascii="Arial" w:hAnsi="Arial"/>
          <w:sz w:val="24"/>
        </w:rPr>
        <w:t>91</w:t>
      </w:r>
      <w:r w:rsidRPr="00272060">
        <w:rPr>
          <w:rFonts w:ascii="Arial" w:hAnsi="Arial"/>
          <w:sz w:val="24"/>
        </w:rPr>
        <w:t>%.</w:t>
      </w:r>
    </w:p>
    <w:p w14:paraId="06C7FB29" w14:textId="77777777" w:rsidR="00073B73" w:rsidRPr="00272060" w:rsidRDefault="00073B73" w:rsidP="00272060">
      <w:pPr>
        <w:spacing w:line="360" w:lineRule="auto"/>
        <w:rPr>
          <w:rFonts w:ascii="Arial" w:hAnsi="Arial"/>
          <w:sz w:val="24"/>
        </w:rPr>
      </w:pPr>
    </w:p>
    <w:p w14:paraId="7811C7CB" w14:textId="77777777" w:rsidR="00073B73" w:rsidRPr="00272060" w:rsidRDefault="00073B73" w:rsidP="00272060">
      <w:pPr>
        <w:spacing w:line="360" w:lineRule="auto"/>
        <w:rPr>
          <w:rFonts w:ascii="Arial" w:hAnsi="Arial"/>
          <w:sz w:val="24"/>
        </w:rPr>
      </w:pPr>
    </w:p>
    <w:p w14:paraId="39484270" w14:textId="40FAFEE7" w:rsidR="006B5F28" w:rsidRPr="006B5F28" w:rsidRDefault="006B5F28" w:rsidP="00272060">
      <w:pPr>
        <w:spacing w:line="360" w:lineRule="auto"/>
        <w:rPr>
          <w:rFonts w:ascii="Arial" w:hAnsi="Arial"/>
          <w:sz w:val="24"/>
        </w:rPr>
      </w:pPr>
      <w:r w:rsidRPr="006B5F28">
        <w:rPr>
          <w:rFonts w:ascii="Arial" w:hAnsi="Arial"/>
          <w:sz w:val="24"/>
        </w:rPr>
        <w:t>Dyrektor SP nr 5</w:t>
      </w:r>
    </w:p>
    <w:p w14:paraId="6DE0FDAD" w14:textId="720AD38F" w:rsidR="005D2152" w:rsidRPr="00272060" w:rsidRDefault="00073B73" w:rsidP="00272060">
      <w:pPr>
        <w:spacing w:line="360" w:lineRule="auto"/>
        <w:rPr>
          <w:rFonts w:ascii="Arial" w:hAnsi="Arial"/>
          <w:sz w:val="24"/>
        </w:rPr>
      </w:pPr>
      <w:r w:rsidRPr="00272060">
        <w:rPr>
          <w:rFonts w:ascii="Arial" w:hAnsi="Arial"/>
          <w:sz w:val="24"/>
        </w:rPr>
        <w:t>Karol Baryła</w:t>
      </w:r>
    </w:p>
    <w:sectPr w:rsidR="005D2152" w:rsidRPr="0027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8"/>
    <w:rsid w:val="00073B73"/>
    <w:rsid w:val="00224D19"/>
    <w:rsid w:val="00272060"/>
    <w:rsid w:val="005D2152"/>
    <w:rsid w:val="006B5F28"/>
    <w:rsid w:val="00760956"/>
    <w:rsid w:val="009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DB8A"/>
  <w15:chartTrackingRefBased/>
  <w15:docId w15:val="{69165142-F498-4669-A6D1-105F6DA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F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F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F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F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F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F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F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F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F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F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F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F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A_Sobanska</dc:creator>
  <cp:keywords/>
  <dc:description/>
  <cp:lastModifiedBy>A_Sobanska</cp:lastModifiedBy>
  <cp:revision>2</cp:revision>
  <dcterms:created xsi:type="dcterms:W3CDTF">2025-08-28T11:12:00Z</dcterms:created>
  <dcterms:modified xsi:type="dcterms:W3CDTF">2025-08-28T11:12:00Z</dcterms:modified>
</cp:coreProperties>
</file>